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2B" w:rsidRPr="00995459" w:rsidRDefault="00EB6CF6" w:rsidP="00BA1E2B">
      <w:pPr>
        <w:rPr>
          <w:rFonts w:asciiTheme="majorEastAsia" w:eastAsiaTheme="majorEastAsia" w:hAnsiTheme="majorEastAsia"/>
          <w:b/>
          <w:sz w:val="24"/>
        </w:rPr>
      </w:pPr>
      <w:r w:rsidRPr="00995459">
        <w:rPr>
          <w:rFonts w:asciiTheme="majorEastAsia" w:eastAsiaTheme="majorEastAsia" w:hAnsiTheme="majorEastAsia" w:hint="eastAsia"/>
          <w:b/>
          <w:sz w:val="24"/>
        </w:rPr>
        <w:t>【講義内容】</w:t>
      </w:r>
      <w:r w:rsidR="00151611" w:rsidRPr="00151611">
        <w:rPr>
          <w:rFonts w:asciiTheme="majorEastAsia" w:eastAsiaTheme="majorEastAsia" w:hAnsiTheme="majorEastAsia" w:hint="eastAsia"/>
          <w:b/>
          <w:sz w:val="24"/>
        </w:rPr>
        <w:t>食品素材の殺菌方法について</w:t>
      </w:r>
      <w:r w:rsidR="00F877EC">
        <w:rPr>
          <w:rFonts w:asciiTheme="majorEastAsia" w:eastAsiaTheme="majorEastAsia" w:hAnsiTheme="majorEastAsia" w:hint="eastAsia"/>
          <w:b/>
          <w:sz w:val="24"/>
        </w:rPr>
        <w:t>（１日目</w:t>
      </w:r>
      <w:r w:rsidR="00675B9B">
        <w:rPr>
          <w:rFonts w:asciiTheme="majorEastAsia" w:eastAsiaTheme="majorEastAsia" w:hAnsiTheme="majorEastAsia" w:hint="eastAsia"/>
          <w:b/>
          <w:sz w:val="24"/>
        </w:rPr>
        <w:t xml:space="preserve">　午後１時３０分～午後４時</w:t>
      </w:r>
      <w:r w:rsidR="00F877EC">
        <w:rPr>
          <w:rFonts w:asciiTheme="majorEastAsia" w:eastAsiaTheme="majorEastAsia" w:hAnsiTheme="majorEastAsia" w:hint="eastAsia"/>
          <w:b/>
          <w:sz w:val="24"/>
        </w:rPr>
        <w:t>）</w:t>
      </w:r>
    </w:p>
    <w:p w:rsidR="000F224B" w:rsidRPr="000F224B" w:rsidRDefault="000F224B" w:rsidP="00995459">
      <w:pPr>
        <w:ind w:leftChars="100" w:left="208"/>
        <w:rPr>
          <w:rFonts w:asciiTheme="minorEastAsia" w:eastAsiaTheme="minorEastAsia" w:hAnsiTheme="minorEastAsia"/>
        </w:rPr>
      </w:pPr>
      <w:r w:rsidRPr="000F224B">
        <w:rPr>
          <w:rFonts w:asciiTheme="minorEastAsia" w:eastAsiaTheme="minorEastAsia" w:hAnsiTheme="minorEastAsia" w:hint="eastAsia"/>
        </w:rPr>
        <w:t>食品素材の殺菌方法の種類や特長および殺菌工学に基づいた殺菌条件の決定方法をご紹介します</w:t>
      </w:r>
      <w:r>
        <w:rPr>
          <w:rFonts w:asciiTheme="minorEastAsia" w:eastAsiaTheme="minorEastAsia" w:hAnsiTheme="minorEastAsia" w:hint="eastAsia"/>
        </w:rPr>
        <w:t>。</w:t>
      </w:r>
      <w:r w:rsidRPr="000F224B">
        <w:rPr>
          <w:rFonts w:asciiTheme="minorEastAsia" w:eastAsiaTheme="minorEastAsia" w:hAnsiTheme="minorEastAsia" w:hint="eastAsia"/>
        </w:rPr>
        <w:t xml:space="preserve">　ある殺菌条件と温度が異なる同等な殺菌条件の算出方法を習得でき</w:t>
      </w:r>
      <w:r w:rsidR="00041CF4">
        <w:rPr>
          <w:rFonts w:asciiTheme="minorEastAsia" w:eastAsiaTheme="minorEastAsia" w:hAnsiTheme="minorEastAsia" w:hint="eastAsia"/>
        </w:rPr>
        <w:t>ることで、これまで</w:t>
      </w:r>
      <w:r w:rsidR="00176E47">
        <w:rPr>
          <w:rFonts w:asciiTheme="minorEastAsia" w:eastAsiaTheme="minorEastAsia" w:hAnsiTheme="minorEastAsia" w:hint="eastAsia"/>
        </w:rPr>
        <w:t>殺菌が</w:t>
      </w:r>
      <w:r w:rsidR="00041CF4">
        <w:rPr>
          <w:rFonts w:asciiTheme="minorEastAsia" w:eastAsiaTheme="minorEastAsia" w:hAnsiTheme="minorEastAsia" w:hint="eastAsia"/>
        </w:rPr>
        <w:t>過加熱</w:t>
      </w:r>
      <w:r w:rsidR="00176E47">
        <w:rPr>
          <w:rFonts w:asciiTheme="minorEastAsia" w:eastAsiaTheme="minorEastAsia" w:hAnsiTheme="minorEastAsia" w:hint="eastAsia"/>
        </w:rPr>
        <w:t>気味で品質が課題だった製品について、適度な</w:t>
      </w:r>
      <w:r w:rsidR="00041CF4">
        <w:rPr>
          <w:rFonts w:asciiTheme="minorEastAsia" w:eastAsiaTheme="minorEastAsia" w:hAnsiTheme="minorEastAsia" w:hint="eastAsia"/>
        </w:rPr>
        <w:t>殺菌条件を自社で設定できるようになります</w:t>
      </w:r>
      <w:r>
        <w:rPr>
          <w:rFonts w:asciiTheme="minorEastAsia" w:eastAsiaTheme="minorEastAsia" w:hAnsiTheme="minorEastAsia" w:hint="eastAsia"/>
        </w:rPr>
        <w:t>。</w:t>
      </w:r>
    </w:p>
    <w:p w:rsidR="00F877EC" w:rsidRDefault="00F877EC" w:rsidP="00BA1E2B">
      <w:pPr>
        <w:rPr>
          <w:rFonts w:asciiTheme="majorEastAsia" w:eastAsiaTheme="majorEastAsia" w:hAnsiTheme="majorEastAsia"/>
          <w:b/>
          <w:sz w:val="24"/>
        </w:rPr>
      </w:pPr>
    </w:p>
    <w:p w:rsidR="00E713DE" w:rsidRPr="00995459" w:rsidRDefault="00EB6CF6" w:rsidP="00BA1E2B">
      <w:pPr>
        <w:rPr>
          <w:rFonts w:asciiTheme="majorEastAsia" w:eastAsiaTheme="majorEastAsia" w:hAnsiTheme="majorEastAsia"/>
          <w:b/>
          <w:sz w:val="24"/>
        </w:rPr>
      </w:pPr>
      <w:r w:rsidRPr="00995459">
        <w:rPr>
          <w:rFonts w:asciiTheme="majorEastAsia" w:eastAsiaTheme="majorEastAsia" w:hAnsiTheme="majorEastAsia" w:hint="eastAsia"/>
          <w:b/>
          <w:sz w:val="24"/>
        </w:rPr>
        <w:t>【実習内容】</w:t>
      </w:r>
      <w:r w:rsidR="00151611" w:rsidRPr="00151611">
        <w:rPr>
          <w:rFonts w:asciiTheme="majorEastAsia" w:eastAsiaTheme="majorEastAsia" w:hAnsiTheme="majorEastAsia" w:hint="eastAsia"/>
          <w:b/>
          <w:sz w:val="24"/>
        </w:rPr>
        <w:t>野菜ジュースの殺菌方法と品質の違い</w:t>
      </w:r>
      <w:r w:rsidR="00F877EC">
        <w:rPr>
          <w:rFonts w:asciiTheme="majorEastAsia" w:eastAsiaTheme="majorEastAsia" w:hAnsiTheme="majorEastAsia" w:hint="eastAsia"/>
          <w:b/>
          <w:sz w:val="24"/>
        </w:rPr>
        <w:t>（２日目</w:t>
      </w:r>
      <w:r w:rsidR="00675B9B">
        <w:rPr>
          <w:rFonts w:asciiTheme="majorEastAsia" w:eastAsiaTheme="majorEastAsia" w:hAnsiTheme="majorEastAsia" w:hint="eastAsia"/>
          <w:b/>
          <w:sz w:val="24"/>
        </w:rPr>
        <w:t xml:space="preserve">　午前１０時～午後３時</w:t>
      </w:r>
      <w:r w:rsidR="00F877EC">
        <w:rPr>
          <w:rFonts w:asciiTheme="majorEastAsia" w:eastAsiaTheme="majorEastAsia" w:hAnsiTheme="majorEastAsia" w:hint="eastAsia"/>
          <w:b/>
          <w:sz w:val="24"/>
        </w:rPr>
        <w:t>）</w:t>
      </w:r>
    </w:p>
    <w:p w:rsidR="00A93D25" w:rsidRPr="00995459" w:rsidRDefault="0087783E" w:rsidP="00995459">
      <w:pPr>
        <w:ind w:leftChars="100" w:left="208"/>
        <w:rPr>
          <w:rFonts w:asciiTheme="majorEastAsia" w:eastAsiaTheme="majorEastAsia" w:hAnsiTheme="majorEastAsia"/>
        </w:rPr>
      </w:pPr>
      <w:r w:rsidRPr="0087783E">
        <w:rPr>
          <w:rFonts w:asciiTheme="minorEastAsia" w:eastAsiaTheme="minorEastAsia" w:hAnsiTheme="minorEastAsia" w:hint="eastAsia"/>
        </w:rPr>
        <w:t>野菜ジュースを使い、小容量液体連続殺菌試験装置による高温短時間殺菌した野菜ジュースと</w:t>
      </w:r>
      <w:r>
        <w:rPr>
          <w:rFonts w:asciiTheme="minorEastAsia" w:eastAsiaTheme="minorEastAsia" w:hAnsiTheme="minorEastAsia" w:hint="eastAsia"/>
        </w:rPr>
        <w:t>レトルト</w:t>
      </w:r>
      <w:r w:rsidRPr="0087783E">
        <w:rPr>
          <w:rFonts w:asciiTheme="minorEastAsia" w:eastAsiaTheme="minorEastAsia" w:hAnsiTheme="minorEastAsia" w:hint="eastAsia"/>
        </w:rPr>
        <w:t>殺菌したもの</w:t>
      </w:r>
      <w:r>
        <w:rPr>
          <w:rFonts w:asciiTheme="minorEastAsia" w:eastAsiaTheme="minorEastAsia" w:hAnsiTheme="minorEastAsia" w:hint="eastAsia"/>
        </w:rPr>
        <w:t>やｐＨ調整を行いボイル殺菌したもの</w:t>
      </w:r>
      <w:r w:rsidRPr="0087783E">
        <w:rPr>
          <w:rFonts w:asciiTheme="minorEastAsia" w:eastAsiaTheme="minorEastAsia" w:hAnsiTheme="minorEastAsia" w:hint="eastAsia"/>
        </w:rPr>
        <w:t>との品質の違いを確認します。</w:t>
      </w:r>
      <w:r w:rsidR="00CD0746">
        <w:rPr>
          <w:rFonts w:asciiTheme="minorEastAsia" w:eastAsiaTheme="minorEastAsia" w:hAnsiTheme="minorEastAsia" w:hint="eastAsia"/>
        </w:rPr>
        <w:t>殺菌方法の違い</w:t>
      </w:r>
      <w:r w:rsidR="00284DBC">
        <w:rPr>
          <w:rFonts w:asciiTheme="minorEastAsia" w:eastAsiaTheme="minorEastAsia" w:hAnsiTheme="minorEastAsia" w:hint="eastAsia"/>
        </w:rPr>
        <w:t>が品質へ及ぼす影響を理解することで、</w:t>
      </w:r>
      <w:r w:rsidR="00284DBC" w:rsidRPr="00284DBC">
        <w:rPr>
          <w:rFonts w:asciiTheme="minorEastAsia" w:eastAsiaTheme="minorEastAsia" w:hAnsiTheme="minorEastAsia" w:hint="eastAsia"/>
        </w:rPr>
        <w:t>従来より風味の良い製品が</w:t>
      </w:r>
      <w:r w:rsidR="00284DBC">
        <w:rPr>
          <w:rFonts w:asciiTheme="minorEastAsia" w:eastAsiaTheme="minorEastAsia" w:hAnsiTheme="minorEastAsia" w:hint="eastAsia"/>
        </w:rPr>
        <w:t>開発できるようになります。</w:t>
      </w:r>
    </w:p>
    <w:p w:rsidR="00E713DE" w:rsidRDefault="00E713DE" w:rsidP="00BA1E2B"/>
    <w:p w:rsidR="00E713DE" w:rsidRDefault="00E713DE" w:rsidP="00BA1E2B">
      <w:r>
        <w:rPr>
          <w:rFonts w:ascii="ＭＳ ゴシック" w:eastAsia="ＭＳ ゴシック" w:hAnsi="ＭＳ ゴシック" w:hint="eastAsia"/>
          <w:noProof/>
          <w:sz w:val="18"/>
          <w:szCs w:val="21"/>
        </w:rPr>
        <mc:AlternateContent>
          <mc:Choice Requires="wps">
            <w:drawing>
              <wp:anchor distT="0" distB="0" distL="114300" distR="114300" simplePos="0" relativeHeight="251663360" behindDoc="0" locked="0" layoutInCell="1" allowOverlap="1" wp14:anchorId="18664606" wp14:editId="269909AE">
                <wp:simplePos x="0" y="0"/>
                <wp:positionH relativeFrom="margin">
                  <wp:posOffset>27940</wp:posOffset>
                </wp:positionH>
                <wp:positionV relativeFrom="paragraph">
                  <wp:posOffset>78351</wp:posOffset>
                </wp:positionV>
                <wp:extent cx="5759450" cy="0"/>
                <wp:effectExtent l="0" t="19050" r="31750" b="19050"/>
                <wp:wrapNone/>
                <wp:docPr id="1" name="直線コネクタ 1"/>
                <wp:cNvGraphicFramePr/>
                <a:graphic xmlns:a="http://schemas.openxmlformats.org/drawingml/2006/main">
                  <a:graphicData uri="http://schemas.microsoft.com/office/word/2010/wordprocessingShape">
                    <wps:wsp>
                      <wps:cNvCnPr/>
                      <wps:spPr>
                        <a:xfrm>
                          <a:off x="0" y="0"/>
                          <a:ext cx="5759450"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EA587"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gM4AEAAOYDAAAOAAAAZHJzL2Uyb0RvYy54bWysU8uu0zAQ3SPxD5b3NGlF4RI1vYtbwQZB&#10;xeMDfJ1xY+GXbNOk27LmB+AjWIDEko/p4v4GYyfNRYAQQmwcP845M2dmsrrstSJ78EFaU9P5rKQE&#10;DLeNNLuavn71+N4FJSEy0zBlDdT0AIFeru/eWXWugoVtrWrAExQxoepcTdsYXVUUgbegWZhZBwYf&#10;hfWaRTz6XdF41qG6VsWiLB8UnfWN85ZDCHi7GR7pOusLATw+FyJAJKqmmFvMq8/rdVqL9YpVO89c&#10;K/mYBvuHLDSTBoNOUhsWGXnr5S9SWnJvgxVxxq0urBCSQ/aAbublT25etsxB9oLFCW4qU/h/svzZ&#10;fuuJbLB3lBimsUU3H7/cfP1wOn4+vXt/On46Hb+ReapT50KF8Cuz9eMpuK1PpnvhdfqiHdLn2h6m&#10;2kIfCcfL5cPlo/tLbAE/vxW3ROdDfAJWk7SpqZIm2WYV2z8NEYMh9AxJ18qQrqaLC9TMsPS2YaEl&#10;e4ZtbnCX8kWSMvhJeQ+Z5l08KBhEXoBA55jbPKvkmYMr5UeZN9l1VkFkogip1EQq/0wasYkGeQ7/&#10;ljihc0Rr4kTU0lj/u6ixP6cqBvzZ9eA12b62zSH3LZcDhynXZxz8NK0/njP99vdcfwcAAP//AwBQ&#10;SwMEFAAGAAgAAAAhAOo/DtjZAAAABwEAAA8AAABkcnMvZG93bnJldi54bWxMjstOwzAQRfdI/IM1&#10;SOyok7aqIMSpAIklEg2P9TQekqj2OIrdNPD1DGIByzn36s4pt7N3aqIx9oEN5IsMFHETbM+tgdeX&#10;x6trUDEhW3SBycAnRdhW52clFjaceEdTnVolIxwLNNClNBRax6Yjj3ERBmLJPsLoMck5ttqOeJJx&#10;7/QyyzbaY8/yocOBHjpqDvXRG7jv39LX83t9eAoRV7vN5PpZ58ZcXsx3t6ASzemvDD/6og6VOO3D&#10;kW1UzsB6LUXByxUoiW/yXMD+F+iq1P/9q28AAAD//wMAUEsBAi0AFAAGAAgAAAAhALaDOJL+AAAA&#10;4QEAABMAAAAAAAAAAAAAAAAAAAAAAFtDb250ZW50X1R5cGVzXS54bWxQSwECLQAUAAYACAAAACEA&#10;OP0h/9YAAACUAQAACwAAAAAAAAAAAAAAAAAvAQAAX3JlbHMvLnJlbHNQSwECLQAUAAYACAAAACEA&#10;HLlIDOABAADmAwAADgAAAAAAAAAAAAAAAAAuAgAAZHJzL2Uyb0RvYy54bWxQSwECLQAUAAYACAAA&#10;ACEA6j8O2NkAAAAHAQAADwAAAAAAAAAAAAAAAAA6BAAAZHJzL2Rvd25yZXYueG1sUEsFBgAAAAAE&#10;AAQA8wAAAEAFAAAAAA==&#10;" strokecolor="black [3200]" strokeweight="2.25pt">
                <v:stroke dashstyle="dash" joinstyle="miter"/>
                <w10:wrap anchorx="margin"/>
              </v:line>
            </w:pict>
          </mc:Fallback>
        </mc:AlternateContent>
      </w:r>
    </w:p>
    <w:p w:rsidR="00BA1E2B" w:rsidRPr="006804C6" w:rsidRDefault="00BA1E2B" w:rsidP="00BA1E2B">
      <w:pPr>
        <w:wordWrap w:val="0"/>
        <w:overflowPunct/>
        <w:autoSpaceDE w:val="0"/>
        <w:autoSpaceDN w:val="0"/>
        <w:snapToGrid w:val="0"/>
        <w:spacing w:line="200" w:lineRule="atLeast"/>
        <w:jc w:val="center"/>
        <w:textAlignment w:val="auto"/>
        <w:rPr>
          <w:rFonts w:ascii="HG丸ｺﾞｼｯｸM-PRO" w:eastAsia="HG丸ｺﾞｼｯｸM-PRO" w:hAnsi="Century" w:cs="Times New Roman"/>
          <w:b/>
          <w:bCs/>
          <w:sz w:val="28"/>
          <w:szCs w:val="28"/>
        </w:rPr>
      </w:pPr>
      <w:r w:rsidRPr="006804C6">
        <w:rPr>
          <w:rFonts w:ascii="HG丸ｺﾞｼｯｸM-PRO" w:eastAsia="HG丸ｺﾞｼｯｸM-PRO" w:hAnsi="Century" w:cs="Times New Roman" w:hint="eastAsia"/>
          <w:b/>
          <w:bCs/>
          <w:sz w:val="28"/>
          <w:szCs w:val="28"/>
        </w:rPr>
        <w:t>食品開発･品質技術人材育成事業</w:t>
      </w:r>
    </w:p>
    <w:p w:rsidR="00BA1E2B" w:rsidRPr="006804C6"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Cs/>
          <w:sz w:val="36"/>
          <w:szCs w:val="36"/>
        </w:rPr>
      </w:pPr>
      <w:r w:rsidRPr="006804C6">
        <w:rPr>
          <w:rFonts w:ascii="HG丸ｺﾞｼｯｸM-PRO" w:eastAsia="HG丸ｺﾞｼｯｸM-PRO" w:hAnsi="Century" w:cs="Times New Roman" w:hint="eastAsia"/>
          <w:b/>
          <w:bCs/>
          <w:spacing w:val="-12"/>
          <w:sz w:val="40"/>
          <w:szCs w:val="40"/>
        </w:rPr>
        <w:t>『</w:t>
      </w:r>
      <w:bookmarkStart w:id="0" w:name="_GoBack"/>
      <w:r w:rsidR="00EC1FC8" w:rsidRPr="00EC1FC8">
        <w:rPr>
          <w:rFonts w:ascii="HG丸ｺﾞｼｯｸM-PRO" w:eastAsia="HG丸ｺﾞｼｯｸM-PRO" w:hAnsi="Century" w:cs="Times New Roman" w:hint="eastAsia"/>
          <w:b/>
          <w:bCs/>
          <w:spacing w:val="-12"/>
          <w:sz w:val="40"/>
          <w:szCs w:val="40"/>
        </w:rPr>
        <w:t>食品の品質向上につながる殺菌技術研修</w:t>
      </w:r>
      <w:bookmarkEnd w:id="0"/>
      <w:r w:rsidRPr="006804C6">
        <w:rPr>
          <w:rFonts w:ascii="HG丸ｺﾞｼｯｸM-PRO" w:eastAsia="HG丸ｺﾞｼｯｸM-PRO" w:hAnsi="Century" w:cs="Times New Roman" w:hint="eastAsia"/>
          <w:b/>
          <w:bCs/>
          <w:spacing w:val="-12"/>
          <w:sz w:val="40"/>
          <w:szCs w:val="40"/>
        </w:rPr>
        <w:t>』</w:t>
      </w:r>
    </w:p>
    <w:p w:rsidR="00BA1E2B" w:rsidRPr="00F836BE"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
          <w:bCs/>
          <w:sz w:val="40"/>
          <w:szCs w:val="40"/>
          <w:u w:val="single"/>
        </w:rPr>
      </w:pPr>
      <w:r w:rsidRPr="006804C6">
        <w:rPr>
          <w:rFonts w:ascii="HG丸ｺﾞｼｯｸM-PRO" w:eastAsia="HG丸ｺﾞｼｯｸM-PRO" w:hAnsi="Century" w:cs="Times New Roman" w:hint="eastAsia"/>
          <w:b/>
          <w:bCs/>
          <w:sz w:val="40"/>
          <w:szCs w:val="40"/>
          <w:u w:val="single"/>
        </w:rPr>
        <w:t>参　加　申　込　書</w:t>
      </w:r>
    </w:p>
    <w:p w:rsidR="00BA1E2B" w:rsidRPr="006804C6" w:rsidRDefault="00BA1E2B" w:rsidP="00BA1E2B">
      <w:pPr>
        <w:wordWrap w:val="0"/>
        <w:overflowPunct/>
        <w:autoSpaceDE w:val="0"/>
        <w:autoSpaceDN w:val="0"/>
        <w:spacing w:line="268" w:lineRule="atLeast"/>
        <w:jc w:val="left"/>
        <w:textAlignment w:val="auto"/>
        <w:rPr>
          <w:rFonts w:ascii="HG丸ｺﾞｼｯｸM-PRO" w:eastAsia="HG丸ｺﾞｼｯｸM-PRO" w:hAnsi="Century" w:cs="Times New Roman"/>
          <w:b/>
          <w:bCs/>
          <w:spacing w:val="1"/>
        </w:rPr>
      </w:pPr>
    </w:p>
    <w:tbl>
      <w:tblPr>
        <w:tblW w:w="0" w:type="auto"/>
        <w:tblInd w:w="169" w:type="dxa"/>
        <w:tblLayout w:type="fixed"/>
        <w:tblCellMar>
          <w:left w:w="56" w:type="dxa"/>
          <w:right w:w="56" w:type="dxa"/>
        </w:tblCellMar>
        <w:tblLook w:val="0000" w:firstRow="0" w:lastRow="0" w:firstColumn="0" w:lastColumn="0" w:noHBand="0" w:noVBand="0"/>
      </w:tblPr>
      <w:tblGrid>
        <w:gridCol w:w="2945"/>
        <w:gridCol w:w="5869"/>
      </w:tblGrid>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事業所</w:t>
            </w:r>
            <w:r w:rsidRPr="00BE0C8B">
              <w:rPr>
                <w:rFonts w:ascii="HG丸ｺﾞｼｯｸM-PRO" w:eastAsia="HG丸ｺﾞｼｯｸM-PRO" w:hAnsi="Century" w:cs="Times New Roman"/>
                <w:spacing w:val="1"/>
                <w:sz w:val="28"/>
                <w:szCs w:val="28"/>
              </w:rPr>
              <w:t>（</w:t>
            </w:r>
            <w:r w:rsidRPr="00BE0C8B">
              <w:rPr>
                <w:rFonts w:ascii="HG丸ｺﾞｼｯｸM-PRO" w:eastAsia="HG丸ｺﾞｼｯｸM-PRO" w:hAnsi="Century" w:cs="Times New Roman" w:hint="eastAsia"/>
                <w:spacing w:val="1"/>
                <w:sz w:val="28"/>
                <w:szCs w:val="28"/>
              </w:rPr>
              <w:t>者）名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所</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在</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地</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p>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TEL</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FAX</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z w:val="28"/>
                <w:szCs w:val="28"/>
              </w:rPr>
              <w:t>氏　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3B175B" w:rsidP="003B175B">
            <w:pPr>
              <w:overflowPunct/>
              <w:autoSpaceDE w:val="0"/>
              <w:autoSpaceDN w:val="0"/>
              <w:jc w:val="center"/>
              <w:textAlignment w:val="auto"/>
              <w:rPr>
                <w:rFonts w:ascii="HG丸ｺﾞｼｯｸM-PRO" w:eastAsia="HG丸ｺﾞｼｯｸM-PRO" w:hAnsi="Century" w:cs="Times New Roman"/>
                <w:sz w:val="28"/>
              </w:rPr>
            </w:pPr>
            <w:r w:rsidRPr="00BE0C8B">
              <w:rPr>
                <w:rFonts w:ascii="HG丸ｺﾞｼｯｸM-PRO" w:eastAsia="HG丸ｺﾞｼｯｸM-PRO" w:hAnsi="Century" w:cs="Times New Roman"/>
                <w:sz w:val="28"/>
                <w:szCs w:val="28"/>
              </w:rPr>
              <w:t>E-mail</w:t>
            </w:r>
          </w:p>
        </w:tc>
        <w:tc>
          <w:tcPr>
            <w:tcW w:w="5869" w:type="dxa"/>
            <w:tcBorders>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bl>
    <w:p w:rsidR="00BA1E2B"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p>
    <w:tbl>
      <w:tblPr>
        <w:tblStyle w:val="a3"/>
        <w:tblW w:w="0" w:type="auto"/>
        <w:tblInd w:w="170" w:type="dxa"/>
        <w:tblLook w:val="04A0" w:firstRow="1" w:lastRow="0" w:firstColumn="1" w:lastColumn="0" w:noHBand="0" w:noVBand="1"/>
      </w:tblPr>
      <w:tblGrid>
        <w:gridCol w:w="8811"/>
      </w:tblGrid>
      <w:tr w:rsidR="00BA1E2B" w:rsidTr="00EE226E">
        <w:tc>
          <w:tcPr>
            <w:tcW w:w="8811" w:type="dxa"/>
          </w:tcPr>
          <w:p w:rsidR="00BA1E2B" w:rsidRDefault="00A75150" w:rsidP="00EE226E">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rPr>
              <w:t>本研修で是非、</w:t>
            </w:r>
            <w:r w:rsidRPr="00A75150">
              <w:rPr>
                <w:rFonts w:ascii="HG丸ｺﾞｼｯｸM-PRO" w:eastAsia="HG丸ｺﾞｼｯｸM-PRO" w:hAnsi="Century" w:cs="Times New Roman" w:hint="eastAsia"/>
              </w:rPr>
              <w:t>聞いてみたいこと等がございましたらご記入ください。</w:t>
            </w:r>
          </w:p>
          <w:p w:rsid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p w:rsid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p w:rsidR="00BA1E2B" w:rsidRP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tc>
      </w:tr>
    </w:tbl>
    <w:p w:rsidR="00BA1E2B" w:rsidRPr="006804C6"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Pr>
          <w:rFonts w:ascii="HG丸ｺﾞｼｯｸM-PRO" w:eastAsia="HG丸ｺﾞｼｯｸM-PRO" w:hAnsi="Century" w:cs="Times New Roman" w:hint="eastAsia"/>
        </w:rPr>
        <w:t>◎</w:t>
      </w:r>
      <w:r w:rsidR="00A75150" w:rsidRPr="00A75150">
        <w:rPr>
          <w:rFonts w:ascii="HG丸ｺﾞｼｯｸM-PRO" w:eastAsia="HG丸ｺﾞｼｯｸM-PRO" w:hAnsi="Century" w:cs="Times New Roman" w:hint="eastAsia"/>
        </w:rPr>
        <w:t>申込み多数の場合には調整させて頂きます</w:t>
      </w:r>
      <w:r w:rsidR="00A75150">
        <w:rPr>
          <w:rFonts w:ascii="HG丸ｺﾞｼｯｸM-PRO" w:eastAsia="HG丸ｺﾞｼｯｸM-PRO" w:hAnsi="Century" w:cs="Times New Roman" w:hint="eastAsia"/>
        </w:rPr>
        <w:t>。</w:t>
      </w:r>
    </w:p>
    <w:p w:rsidR="00EF7093" w:rsidRPr="003B175B" w:rsidRDefault="00BA1E2B" w:rsidP="003B175B">
      <w:pPr>
        <w:wordWrap w:val="0"/>
        <w:overflowPunct/>
        <w:autoSpaceDE w:val="0"/>
        <w:autoSpaceDN w:val="0"/>
        <w:spacing w:line="268" w:lineRule="atLeast"/>
        <w:ind w:firstLineChars="100" w:firstLine="228"/>
        <w:textAlignment w:val="auto"/>
        <w:rPr>
          <w:rFonts w:ascii="HG丸ｺﾞｼｯｸM-PRO" w:eastAsia="HG丸ｺﾞｼｯｸM-PRO" w:hAnsi="Century" w:cs="Times New Roman"/>
          <w:sz w:val="24"/>
          <w:szCs w:val="24"/>
        </w:rPr>
      </w:pPr>
      <w:r w:rsidRPr="006804C6">
        <w:rPr>
          <w:rFonts w:ascii="HG丸ｺﾞｼｯｸM-PRO" w:eastAsia="HG丸ｺﾞｼｯｸM-PRO" w:hAnsi="Century" w:cs="Times New Roman" w:hint="eastAsia"/>
          <w:sz w:val="24"/>
          <w:szCs w:val="24"/>
        </w:rPr>
        <w:t>※本申込書に記載の情報は、今後の講習会の案内に利用させていただきます。</w:t>
      </w:r>
      <w:r w:rsidR="00E713DE">
        <w:rPr>
          <w:rFonts w:eastAsia="ＭＳ ゴシック" w:cs="Times New Roman"/>
          <w:noProof/>
          <w:sz w:val="16"/>
          <w:szCs w:val="18"/>
        </w:rPr>
        <mc:AlternateContent>
          <mc:Choice Requires="wpg">
            <w:drawing>
              <wp:anchor distT="0" distB="0" distL="114300" distR="114300" simplePos="0" relativeHeight="251661312" behindDoc="0" locked="0" layoutInCell="1" allowOverlap="1" wp14:anchorId="2EFBD00B" wp14:editId="0D69142F">
                <wp:simplePos x="0" y="0"/>
                <wp:positionH relativeFrom="column">
                  <wp:posOffset>0</wp:posOffset>
                </wp:positionH>
                <wp:positionV relativeFrom="margin">
                  <wp:align>bottom</wp:align>
                </wp:positionV>
                <wp:extent cx="5819430" cy="691515"/>
                <wp:effectExtent l="0" t="0" r="0" b="13335"/>
                <wp:wrapNone/>
                <wp:docPr id="2" name="グループ化 2"/>
                <wp:cNvGraphicFramePr/>
                <a:graphic xmlns:a="http://schemas.openxmlformats.org/drawingml/2006/main">
                  <a:graphicData uri="http://schemas.microsoft.com/office/word/2010/wordprocessingGroup">
                    <wpg:wgp>
                      <wpg:cNvGrpSpPr/>
                      <wpg:grpSpPr>
                        <a:xfrm>
                          <a:off x="0" y="0"/>
                          <a:ext cx="5819430" cy="691515"/>
                          <a:chOff x="0" y="0"/>
                          <a:chExt cx="5819430" cy="691515"/>
                        </a:xfrm>
                      </wpg:grpSpPr>
                      <wpg:grpSp>
                        <wpg:cNvPr id="243" name="グループ化 243"/>
                        <wpg:cNvGrpSpPr/>
                        <wpg:grpSpPr>
                          <a:xfrm>
                            <a:off x="0" y="0"/>
                            <a:ext cx="3738716" cy="683895"/>
                            <a:chOff x="0" y="-45390"/>
                            <a:chExt cx="3543611" cy="921690"/>
                          </a:xfrm>
                        </wpg:grpSpPr>
                        <wps:wsp>
                          <wps:cNvPr id="252" name="テキスト ボックス 2"/>
                          <wps:cNvSpPr txBox="1">
                            <a:spLocks noChangeArrowheads="1"/>
                          </wps:cNvSpPr>
                          <wps:spPr bwMode="auto">
                            <a:xfrm>
                              <a:off x="29494" y="-45390"/>
                              <a:ext cx="3514117" cy="919437"/>
                            </a:xfrm>
                            <a:prstGeom prst="rect">
                              <a:avLst/>
                            </a:prstGeom>
                            <a:noFill/>
                            <a:ln w="9525">
                              <a:noFill/>
                              <a:miter lim="800000"/>
                              <a:headEnd/>
                              <a:tailEnd/>
                            </a:ln>
                          </wps:spPr>
                          <wps:txb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wps:txbx>
                          <wps:bodyPr rot="0" vert="horz" wrap="square" lIns="91440" tIns="45720" rIns="91440" bIns="45720" anchor="t" anchorCtr="0">
                            <a:noAutofit/>
                          </wps:bodyPr>
                        </wps:wsp>
                        <wps:wsp>
                          <wps:cNvPr id="257" name="角丸四角形 257"/>
                          <wps:cNvSpPr/>
                          <wps:spPr>
                            <a:xfrm>
                              <a:off x="0" y="-1"/>
                              <a:ext cx="3354898" cy="876301"/>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1" name="グループ化 261"/>
                        <wpg:cNvGrpSpPr/>
                        <wpg:grpSpPr>
                          <a:xfrm>
                            <a:off x="3702337" y="7620"/>
                            <a:ext cx="2117093" cy="683895"/>
                            <a:chOff x="-430788" y="0"/>
                            <a:chExt cx="2132374" cy="683895"/>
                          </a:xfrm>
                        </wpg:grpSpPr>
                        <wps:wsp>
                          <wps:cNvPr id="242" name="テキスト ボックス 2"/>
                          <wps:cNvSpPr txBox="1">
                            <a:spLocks noChangeArrowheads="1"/>
                          </wps:cNvSpPr>
                          <wps:spPr bwMode="auto">
                            <a:xfrm>
                              <a:off x="-393914" y="0"/>
                              <a:ext cx="2095500" cy="590550"/>
                            </a:xfrm>
                            <a:prstGeom prst="rect">
                              <a:avLst/>
                            </a:prstGeom>
                            <a:noFill/>
                            <a:ln w="9525">
                              <a:noFill/>
                              <a:miter lim="800000"/>
                              <a:headEnd/>
                              <a:tailEnd/>
                            </a:ln>
                          </wps:spPr>
                          <wps:txb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２０２３</w:t>
                                </w:r>
                                <w:r w:rsidRPr="0024351C">
                                  <w:rPr>
                                    <w:rFonts w:ascii="ＭＳ ゴシック" w:eastAsia="ＭＳ ゴシック" w:hAnsi="ＭＳ ゴシック" w:hint="eastAsia"/>
                                  </w:rPr>
                                  <w:t>年</w:t>
                                </w:r>
                                <w:r>
                                  <w:rPr>
                                    <w:rFonts w:ascii="ＭＳ ゴシック" w:eastAsia="ＭＳ ゴシック" w:hAnsi="ＭＳ ゴシック" w:hint="eastAsia"/>
                                    <w:b/>
                                    <w:sz w:val="28"/>
                                  </w:rPr>
                                  <w:t>３</w:t>
                                </w:r>
                                <w:r w:rsidRPr="0024351C">
                                  <w:rPr>
                                    <w:rFonts w:ascii="ＭＳ ゴシック" w:eastAsia="ＭＳ ゴシック" w:hAnsi="ＭＳ ゴシック"/>
                                  </w:rPr>
                                  <w:t>月</w:t>
                                </w:r>
                                <w:r>
                                  <w:rPr>
                                    <w:rFonts w:ascii="ＭＳ ゴシック" w:eastAsia="ＭＳ ゴシック" w:hAnsi="ＭＳ ゴシック" w:hint="eastAsia"/>
                                    <w:b/>
                                    <w:sz w:val="28"/>
                                  </w:rPr>
                                  <w:t>８</w:t>
                                </w:r>
                                <w:r>
                                  <w:rPr>
                                    <w:rFonts w:ascii="ＭＳ ゴシック" w:eastAsia="ＭＳ ゴシック" w:hAnsi="ＭＳ ゴシック"/>
                                  </w:rPr>
                                  <w:t>日（</w:t>
                                </w:r>
                                <w:r>
                                  <w:rPr>
                                    <w:rFonts w:ascii="ＭＳ ゴシック" w:eastAsia="ＭＳ ゴシック" w:hAnsi="ＭＳ ゴシック" w:hint="eastAsia"/>
                                  </w:rPr>
                                  <w:t>水</w:t>
                                </w:r>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wps:txbx>
                          <wps:bodyPr rot="0" vert="horz" wrap="square" lIns="91440" tIns="45720" rIns="91440" bIns="45720" anchor="t" anchorCtr="0">
                            <a:noAutofit/>
                          </wps:bodyPr>
                        </wps:wsp>
                        <wps:wsp>
                          <wps:cNvPr id="253" name="角丸四角形 253"/>
                          <wps:cNvSpPr/>
                          <wps:spPr>
                            <a:xfrm>
                              <a:off x="-430788" y="0"/>
                              <a:ext cx="2108200" cy="683895"/>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FBD00B" id="グループ化 2" o:spid="_x0000_s1026" style="position:absolute;left:0;text-align:left;margin-left:0;margin-top:0;width:458.2pt;height:54.45pt;z-index:251661312;mso-position-vertical:bottom;mso-position-vertical-relative:margin;mso-width-relative:margin;mso-height-relative:margin" coordsize="5819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pVAQUAADcSAAAOAAAAZHJzL2Uyb0RvYy54bWzsWM1vG0UUvyPxP4zmnng/ba8VpwppUyGl&#10;bdQU9TzZnbUXdmeWmXHscIwlxIETBziUExcOCMGxSPDXmEj8Gbz52F3HcYoaSsUhOWxmdua9eR+/&#10;937j3XuwqEp0ToUsOBtjf9fDiLKUZwWbjPEnL452hhhJRVhGSs7oGF9QiR/sf/jB3rwe0YBPeZlR&#10;gUAJk6N5PcZTpepRryfTKa2I3OU1ZbCYc1ERBVMx6WWCzEF7VfYCz+v35lxkteAplRLePrSLeN/o&#10;z3Oaqmd5LqlC5RiDbco8hXme6Wdvf4+MJoLU0yJ1ZpA7WFGRgsGhraqHRBE0E8UNVVWRCi55rnZT&#10;XvV4nhcpNT6AN7634c1jwWe18WUymk/qNkwQ2o043Vlt+vT8RKAiG+MAI0YqSNHq8tfV8qfV8vfV&#10;8rurr79FgQ7SvJ6MYO9jUZ/WJ8K9mNiZ9nuRi0r/B4/QwoT3og0vXSiUwst46CdRCFlIYa2f+LEf&#10;2/inU0jSDbF0+ujNgr3m2J62rjWmnbRWNx5G4a0+wtI78jIchMOB33deDsNhst3LnSgOEwfAztUw&#10;jsK+71vpJPD7dsutrkLVyA4Y8t8B43RKamrwJnWym7DFHTSWX64uf15d/rZafoVWy+9Xy+Xq8heY&#10;NyAxchohSC0+4pBz31SFrI95+plEjB9OCZvQAyH4fEpJBgb7OvCQwVZUp02OpFZyNn/CM4AkmSlu&#10;FG3ALEiiJMII4LQezQZvYexHvj9wsdTYG5izGtiQUS2kekx5hfRgjAW0C3MMOT+WSpvVbdHgZvyo&#10;KEt4T0YlQ/MxTuIgNgJrK1WhoKOVRTXGQ0//WYxrbx+xzAgrUpR2DAeUzLmvPba+q8XZAjbqMJzx&#10;7AICIbjtXNBpYTDl4guM5tC1xlh+PiOCYlR+zCCYiR9Fus2ZSRQPApiI9ZWz9RXCUlA1xgojOzxU&#10;pjVaXw8g6HlhwtBZ4mwF0Fn73gP6IIG2Mf314zd/vn599eoVDK7++AEFscnnGnRc0GwkuzRfa0o7&#10;BnBk1KIESm6YAE3prjQc9EPPIrIT30QJn7Hs+TWo6IBNMmcmyT7FKK9K4JFzUiLfG8amuUCuDa7e&#10;AlaSl0WmMacPMJxID0uBQC0kbdHYubZrO56kuiipRe1zmkO3h8IMDG43dJI0pUy5mp2SjNqj4gbG&#10;oL6VMG6UDBRqzTkY2ep2CjSHd/Y2uiFHoMbt16LU0HQr7L3JMCvcSpiTOVOtcFUwLrYpKMErd7Ld&#10;74DsQtMBvC01WadHBbSFYyLVCRGQTaglXX/P4JGXHMqfuxFGuiK3vX+39cpm1SGH1AM9gHVmqOtb&#10;lc0wF7x6CReiA90lYKkp8FSJZuJKHMGVKqUHB2YbXEVqoo7ZaZ02HVtj/sXiJRG1640K6uUpbxjC&#10;QdlGtNur88H4PzaOjq91E3HUbYdrtNMHN2+5kcASHP2Wd5Jw4AUhUICmi0EfOiOo6NpAAEzhJXBB&#10;MJeTbbS9A3eXwRAaBcjf4O3AD4NwAFx0XRyQbimrc7lp8v9954z+t7y9EyYhUNV6KJt2HHhJDP3G&#10;BjJOPJi4wm24f7MdX+vEHSI1r1s8vj/SNhdph8177sYBEN+t3O0u3O21zxS0vffptDXZdty9pfha&#10;xADDwk/BW0uvu8M117x7Ate0fE/g9wTetUtL9ncgcMNs8HXCwMl9SdGfP9bn5rLVfe/Z/xsAAP//&#10;AwBQSwMEFAAGAAgAAAAhANtkpbPdAAAABQEAAA8AAABkcnMvZG93bnJldi54bWxMj09rwkAQxe+F&#10;fodlhN7qJv0jGrMRkbYnKaiF0tuYjEkwOxuyaxK/fae9tJcHw3u895t0NdpG9dT52rGBeBqBIs5d&#10;UXNp4OPwej8H5QNygY1jMnAlD6vs9ibFpHAD76jfh1JJCfsEDVQhtInWPq/Iop+6lli8k+ssBjm7&#10;UhcdDlJuG/0QRTNtsWZZqLClTUX5eX+xBt4GHNaP8Uu/PZ8216/D8/vnNiZj7ibjegkq0Bj+wvCD&#10;L+iQCdPRXbjwqjEgj4RfFW8Rz55AHSUUzRegs1T/p8++AQAA//8DAFBLAQItABQABgAIAAAAIQC2&#10;gziS/gAAAOEBAAATAAAAAAAAAAAAAAAAAAAAAABbQ29udGVudF9UeXBlc10ueG1sUEsBAi0AFAAG&#10;AAgAAAAhADj9If/WAAAAlAEAAAsAAAAAAAAAAAAAAAAALwEAAF9yZWxzLy5yZWxzUEsBAi0AFAAG&#10;AAgAAAAhANVyelUBBQAANxIAAA4AAAAAAAAAAAAAAAAALgIAAGRycy9lMm9Eb2MueG1sUEsBAi0A&#10;FAAGAAgAAAAhANtkpbPdAAAABQEAAA8AAAAAAAAAAAAAAAAAWwcAAGRycy9kb3ducmV2LnhtbFBL&#10;BQYAAAAABAAEAPMAAABlCAAAAAA=&#10;">
                <v:group id="グループ化 243" o:spid="_x0000_s1027" style="position:absolute;width:37387;height:6838" coordorigin=",-453" coordsize="35436,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28" type="#_x0000_t202" style="position:absolute;left:294;top:-453;width:35142;height: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v:textbox>
                  </v:shape>
                  <v:roundrect id="角丸四角形 257" o:spid="_x0000_s1029" style="position:absolute;width:33548;height:8763;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b+xQAAANwAAAAPAAAAZHJzL2Rvd25yZXYueG1sRI/NasMw&#10;EITvgbyD2EIvIZFjnB+7UUIoKfSSQ9I+wGJtbVNpZSzVdvP0VSGQ4zAz3zC7w2iN6KnzjWMFy0UC&#10;grh0uuFKwefH23wLwgdkjcYxKfglD4f9dLLDQruBL9RfQyUihH2BCuoQ2kJKX9Zk0S9cSxy9L9dZ&#10;DFF2ldQdDhFujUyTZC0tNhwXamzptaby+/pjFZjKn0t9Oyb5LF/5kzTZOd9mSj0/jccXEIHG8Ajf&#10;2+9aQbrawP+ZeATk/g8AAP//AwBQSwECLQAUAAYACAAAACEA2+H2y+4AAACFAQAAEwAAAAAAAAAA&#10;AAAAAAAAAAAAW0NvbnRlbnRfVHlwZXNdLnhtbFBLAQItABQABgAIAAAAIQBa9CxbvwAAABUBAAAL&#10;AAAAAAAAAAAAAAAAAB8BAABfcmVscy8ucmVsc1BLAQItABQABgAIAAAAIQCyf6b+xQAAANwAAAAP&#10;AAAAAAAAAAAAAAAAAAcCAABkcnMvZG93bnJldi54bWxQSwUGAAAAAAMAAwC3AAAA+QIAAAAA&#10;" filled="f" strokecolor="black [3213]">
                    <v:stroke joinstyle="miter"/>
                  </v:roundrect>
                </v:group>
                <v:group id="グループ化 261" o:spid="_x0000_s1030" style="position:absolute;left:37023;top:76;width:21171;height:6839" coordorigin="-4307" coordsize="21323,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 o:spid="_x0000_s1031" type="#_x0000_t202" style="position:absolute;left:-3939;width:20954;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２０２３</w:t>
                          </w:r>
                          <w:r w:rsidRPr="0024351C">
                            <w:rPr>
                              <w:rFonts w:ascii="ＭＳ ゴシック" w:eastAsia="ＭＳ ゴシック" w:hAnsi="ＭＳ ゴシック" w:hint="eastAsia"/>
                            </w:rPr>
                            <w:t>年</w:t>
                          </w:r>
                          <w:r>
                            <w:rPr>
                              <w:rFonts w:ascii="ＭＳ ゴシック" w:eastAsia="ＭＳ ゴシック" w:hAnsi="ＭＳ ゴシック" w:hint="eastAsia"/>
                              <w:b/>
                              <w:sz w:val="28"/>
                            </w:rPr>
                            <w:t>３</w:t>
                          </w:r>
                          <w:r w:rsidRPr="0024351C">
                            <w:rPr>
                              <w:rFonts w:ascii="ＭＳ ゴシック" w:eastAsia="ＭＳ ゴシック" w:hAnsi="ＭＳ ゴシック"/>
                            </w:rPr>
                            <w:t>月</w:t>
                          </w:r>
                          <w:r>
                            <w:rPr>
                              <w:rFonts w:ascii="ＭＳ ゴシック" w:eastAsia="ＭＳ ゴシック" w:hAnsi="ＭＳ ゴシック" w:hint="eastAsia"/>
                              <w:b/>
                              <w:sz w:val="28"/>
                            </w:rPr>
                            <w:t>８</w:t>
                          </w:r>
                          <w:r>
                            <w:rPr>
                              <w:rFonts w:ascii="ＭＳ ゴシック" w:eastAsia="ＭＳ ゴシック" w:hAnsi="ＭＳ ゴシック"/>
                            </w:rPr>
                            <w:t>日（</w:t>
                          </w:r>
                          <w:r>
                            <w:rPr>
                              <w:rFonts w:ascii="ＭＳ ゴシック" w:eastAsia="ＭＳ ゴシック" w:hAnsi="ＭＳ ゴシック" w:hint="eastAsia"/>
                            </w:rPr>
                            <w:t>水</w:t>
                          </w:r>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v:textbox>
                  </v:shape>
                  <v:roundrect id="角丸四角形 253" o:spid="_x0000_s1032" style="position:absolute;left:-4307;width:21081;height:6838;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D9wwAAANwAAAAPAAAAZHJzL2Rvd25yZXYueG1sRI/disIw&#10;FITvF3yHcARvFk39xVajiCh448W6PsChObbF5KQ0Ues+/UYQvBxm5htmuW6tEXdqfOVYwXCQgCDO&#10;na64UHD+3ffnIHxA1mgck4IneVivOl9LzLR78A/dT6EQEcI+QwVlCHUmpc9LsugHriaO3sU1FkOU&#10;TSF1g48It0aOkmQmLVYcF0qsaVtSfj3drAJT+GOu/zZJ+p1O/U6ayTGdT5TqddvNAkSgNnzC7/ZB&#10;KxhNx/A6E4+AXP0DAAD//wMAUEsBAi0AFAAGAAgAAAAhANvh9svuAAAAhQEAABMAAAAAAAAAAAAA&#10;AAAAAAAAAFtDb250ZW50X1R5cGVzXS54bWxQSwECLQAUAAYACAAAACEAWvQsW78AAAAVAQAACwAA&#10;AAAAAAAAAAAAAAAfAQAAX3JlbHMvLnJlbHNQSwECLQAUAAYACAAAACEAzUSg/cMAAADcAAAADwAA&#10;AAAAAAAAAAAAAAAHAgAAZHJzL2Rvd25yZXYueG1sUEsFBgAAAAADAAMAtwAAAPcCAAAAAA==&#10;" filled="f" strokecolor="black [3213]">
                    <v:stroke joinstyle="miter"/>
                  </v:roundrect>
                </v:group>
                <w10:wrap anchory="margin"/>
              </v:group>
            </w:pict>
          </mc:Fallback>
        </mc:AlternateContent>
      </w:r>
    </w:p>
    <w:sectPr w:rsidR="00EF7093" w:rsidRPr="003B175B" w:rsidSect="00D312CC">
      <w:pgSz w:w="11906" w:h="16838" w:code="9"/>
      <w:pgMar w:top="1021" w:right="1134" w:bottom="851" w:left="1418" w:header="720" w:footer="720" w:gutter="0"/>
      <w:pgNumType w:start="1"/>
      <w:cols w:space="720"/>
      <w:noEndnote/>
      <w:docGrid w:type="linesAndChars" w:linePitch="325"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48" w:rsidRDefault="00302748" w:rsidP="005D5595">
      <w:r>
        <w:separator/>
      </w:r>
    </w:p>
  </w:endnote>
  <w:endnote w:type="continuationSeparator" w:id="0">
    <w:p w:rsidR="00302748" w:rsidRDefault="00302748" w:rsidP="005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48" w:rsidRDefault="00302748" w:rsidP="005D5595">
      <w:r>
        <w:separator/>
      </w:r>
    </w:p>
  </w:footnote>
  <w:footnote w:type="continuationSeparator" w:id="0">
    <w:p w:rsidR="00302748" w:rsidRDefault="00302748" w:rsidP="005D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C"/>
    <w:rsid w:val="00003CF2"/>
    <w:rsid w:val="00023F8A"/>
    <w:rsid w:val="00041CF4"/>
    <w:rsid w:val="00042DD4"/>
    <w:rsid w:val="00071D92"/>
    <w:rsid w:val="000C135D"/>
    <w:rsid w:val="000F224B"/>
    <w:rsid w:val="00137416"/>
    <w:rsid w:val="00151611"/>
    <w:rsid w:val="0017657A"/>
    <w:rsid w:val="00176E47"/>
    <w:rsid w:val="0023691F"/>
    <w:rsid w:val="00262AA1"/>
    <w:rsid w:val="00270A99"/>
    <w:rsid w:val="00284DBC"/>
    <w:rsid w:val="002917F0"/>
    <w:rsid w:val="002A45BC"/>
    <w:rsid w:val="00302748"/>
    <w:rsid w:val="00381300"/>
    <w:rsid w:val="00382454"/>
    <w:rsid w:val="00392B34"/>
    <w:rsid w:val="003B175B"/>
    <w:rsid w:val="004411C7"/>
    <w:rsid w:val="004D7DE8"/>
    <w:rsid w:val="005017DA"/>
    <w:rsid w:val="0050519B"/>
    <w:rsid w:val="005074D9"/>
    <w:rsid w:val="00544CC2"/>
    <w:rsid w:val="005C0A48"/>
    <w:rsid w:val="005D5595"/>
    <w:rsid w:val="005F288E"/>
    <w:rsid w:val="00663894"/>
    <w:rsid w:val="00675B9B"/>
    <w:rsid w:val="006804C6"/>
    <w:rsid w:val="006E0B28"/>
    <w:rsid w:val="0070089B"/>
    <w:rsid w:val="00713686"/>
    <w:rsid w:val="00766466"/>
    <w:rsid w:val="00773CA1"/>
    <w:rsid w:val="00786C3C"/>
    <w:rsid w:val="007C415A"/>
    <w:rsid w:val="0085254E"/>
    <w:rsid w:val="0087783E"/>
    <w:rsid w:val="008959B5"/>
    <w:rsid w:val="008D731F"/>
    <w:rsid w:val="009171F7"/>
    <w:rsid w:val="00995459"/>
    <w:rsid w:val="00A02956"/>
    <w:rsid w:val="00A5703A"/>
    <w:rsid w:val="00A71480"/>
    <w:rsid w:val="00A745CF"/>
    <w:rsid w:val="00A75150"/>
    <w:rsid w:val="00A93D25"/>
    <w:rsid w:val="00AE152B"/>
    <w:rsid w:val="00B67C1D"/>
    <w:rsid w:val="00BA1E2B"/>
    <w:rsid w:val="00BD1AEA"/>
    <w:rsid w:val="00BE0C8B"/>
    <w:rsid w:val="00C40ADB"/>
    <w:rsid w:val="00CD0746"/>
    <w:rsid w:val="00CF7FAC"/>
    <w:rsid w:val="00D312CC"/>
    <w:rsid w:val="00D57F47"/>
    <w:rsid w:val="00E35A60"/>
    <w:rsid w:val="00E713DE"/>
    <w:rsid w:val="00EB6CF6"/>
    <w:rsid w:val="00EC1FC8"/>
    <w:rsid w:val="00EF7093"/>
    <w:rsid w:val="00F877EC"/>
    <w:rsid w:val="00FA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AB74009-7CAB-4C46-8667-C91D716D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CC"/>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04C6"/>
    <w:rPr>
      <w:color w:val="0563C1" w:themeColor="hyperlink"/>
      <w:u w:val="single"/>
    </w:rPr>
  </w:style>
  <w:style w:type="paragraph" w:styleId="a5">
    <w:name w:val="header"/>
    <w:basedOn w:val="a"/>
    <w:link w:val="a6"/>
    <w:uiPriority w:val="99"/>
    <w:unhideWhenUsed/>
    <w:rsid w:val="005D5595"/>
    <w:pPr>
      <w:tabs>
        <w:tab w:val="center" w:pos="4252"/>
        <w:tab w:val="right" w:pos="8504"/>
      </w:tabs>
      <w:snapToGrid w:val="0"/>
    </w:pPr>
  </w:style>
  <w:style w:type="character" w:customStyle="1" w:styleId="a6">
    <w:name w:val="ヘッダー (文字)"/>
    <w:basedOn w:val="a0"/>
    <w:link w:val="a5"/>
    <w:uiPriority w:val="99"/>
    <w:rsid w:val="005D5595"/>
    <w:rPr>
      <w:rFonts w:ascii="Times New Roman" w:eastAsia="ＭＳ 明朝" w:hAnsi="Times New Roman" w:cs="ＭＳ 明朝"/>
      <w:kern w:val="0"/>
      <w:sz w:val="22"/>
    </w:rPr>
  </w:style>
  <w:style w:type="paragraph" w:styleId="a7">
    <w:name w:val="footer"/>
    <w:basedOn w:val="a"/>
    <w:link w:val="a8"/>
    <w:uiPriority w:val="99"/>
    <w:unhideWhenUsed/>
    <w:rsid w:val="005D5595"/>
    <w:pPr>
      <w:tabs>
        <w:tab w:val="center" w:pos="4252"/>
        <w:tab w:val="right" w:pos="8504"/>
      </w:tabs>
      <w:snapToGrid w:val="0"/>
    </w:pPr>
  </w:style>
  <w:style w:type="character" w:customStyle="1" w:styleId="a8">
    <w:name w:val="フッター (文字)"/>
    <w:basedOn w:val="a0"/>
    <w:link w:val="a7"/>
    <w:uiPriority w:val="99"/>
    <w:rsid w:val="005D5595"/>
    <w:rPr>
      <w:rFonts w:ascii="Times New Roman" w:eastAsia="ＭＳ 明朝" w:hAnsi="Times New Roman" w:cs="ＭＳ 明朝"/>
      <w:kern w:val="0"/>
      <w:sz w:val="22"/>
    </w:rPr>
  </w:style>
  <w:style w:type="paragraph" w:styleId="a9">
    <w:name w:val="Balloon Text"/>
    <w:basedOn w:val="a"/>
    <w:link w:val="aa"/>
    <w:uiPriority w:val="99"/>
    <w:semiHidden/>
    <w:unhideWhenUsed/>
    <w:rsid w:val="00CF7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FA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EBA31C1-ED49-4B8A-B2F9-C59F2DA1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鳥取県産業技術センター</dc:creator>
  <cp:keywords/>
  <dc:description/>
  <cp:lastModifiedBy>u076022</cp:lastModifiedBy>
  <cp:revision>40</cp:revision>
  <cp:lastPrinted>2023-02-21T02:05:00Z</cp:lastPrinted>
  <dcterms:created xsi:type="dcterms:W3CDTF">2019-02-27T23:55:00Z</dcterms:created>
  <dcterms:modified xsi:type="dcterms:W3CDTF">2023-02-22T06:24:00Z</dcterms:modified>
</cp:coreProperties>
</file>